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15" w:rsidRPr="00861F43" w:rsidRDefault="00F11615" w:rsidP="00F11615">
      <w:pPr>
        <w:pStyle w:val="a8"/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60" w:lineRule="auto"/>
        <w:ind w:left="480" w:hangingChars="200" w:hanging="480"/>
        <w:textAlignment w:val="baseline"/>
        <w:rPr>
          <w:rFonts w:eastAsia="黑体"/>
          <w:sz w:val="24"/>
        </w:rPr>
      </w:pPr>
      <w:bookmarkStart w:id="0" w:name="_GoBack"/>
      <w:r w:rsidRPr="00861F43">
        <w:rPr>
          <w:rFonts w:eastAsia="黑体" w:hint="eastAsia"/>
          <w:sz w:val="24"/>
        </w:rPr>
        <w:t>2017</w:t>
      </w:r>
      <w:r w:rsidRPr="00861F43">
        <w:rPr>
          <w:rFonts w:eastAsia="黑体" w:hint="eastAsia"/>
          <w:sz w:val="24"/>
        </w:rPr>
        <w:t>年</w:t>
      </w:r>
      <w:r w:rsidRPr="00861F43">
        <w:rPr>
          <w:rFonts w:eastAsia="黑体"/>
          <w:sz w:val="24"/>
        </w:rPr>
        <w:t>发表国内期刊论文</w:t>
      </w:r>
      <w:r w:rsidRPr="00861F43">
        <w:rPr>
          <w:rFonts w:eastAsia="黑体"/>
          <w:sz w:val="24"/>
        </w:rPr>
        <w:t>35</w:t>
      </w:r>
      <w:r w:rsidRPr="00861F43">
        <w:rPr>
          <w:rFonts w:eastAsia="黑体"/>
          <w:sz w:val="24"/>
        </w:rPr>
        <w:t>篇</w:t>
      </w:r>
    </w:p>
    <w:tbl>
      <w:tblPr>
        <w:tblW w:w="9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3118"/>
        <w:gridCol w:w="2410"/>
        <w:gridCol w:w="709"/>
        <w:gridCol w:w="1276"/>
        <w:gridCol w:w="1185"/>
      </w:tblGrid>
      <w:tr w:rsidR="00F11615" w:rsidRPr="00DD7611" w:rsidTr="004A0597">
        <w:trPr>
          <w:trHeight w:val="723"/>
          <w:tblHeader/>
          <w:jc w:val="center"/>
        </w:trPr>
        <w:tc>
          <w:tcPr>
            <w:tcW w:w="536" w:type="dxa"/>
            <w:vAlign w:val="center"/>
          </w:tcPr>
          <w:bookmarkEnd w:id="0"/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D7611">
              <w:rPr>
                <w:rFonts w:ascii="黑体" w:eastAsia="黑体" w:hAnsi="黑体"/>
                <w:color w:val="000000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D7611">
              <w:rPr>
                <w:rFonts w:ascii="黑体" w:eastAsia="黑体" w:hAnsi="黑体"/>
                <w:color w:val="000000"/>
                <w:szCs w:val="21"/>
              </w:rPr>
              <w:t>论文/论著名称</w:t>
            </w:r>
          </w:p>
        </w:tc>
        <w:tc>
          <w:tcPr>
            <w:tcW w:w="2410" w:type="dxa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D7611">
              <w:rPr>
                <w:rFonts w:ascii="黑体" w:eastAsia="黑体" w:hAnsi="黑体"/>
                <w:color w:val="000000"/>
                <w:szCs w:val="21"/>
              </w:rPr>
              <w:t>作者</w:t>
            </w:r>
          </w:p>
        </w:tc>
        <w:tc>
          <w:tcPr>
            <w:tcW w:w="709" w:type="dxa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D7611">
              <w:rPr>
                <w:rFonts w:ascii="黑体" w:eastAsia="黑体" w:hAnsi="黑体"/>
                <w:color w:val="000000"/>
                <w:szCs w:val="21"/>
              </w:rPr>
              <w:t>收录</w:t>
            </w:r>
            <w:r w:rsidRPr="00DD7611">
              <w:rPr>
                <w:rFonts w:ascii="黑体" w:eastAsia="黑体" w:hAnsi="黑体"/>
                <w:color w:val="000000"/>
                <w:szCs w:val="21"/>
              </w:rPr>
              <w:br/>
              <w:t>类别</w:t>
            </w:r>
          </w:p>
        </w:tc>
        <w:tc>
          <w:tcPr>
            <w:tcW w:w="1276" w:type="dxa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D7611">
              <w:rPr>
                <w:rFonts w:ascii="黑体" w:eastAsia="黑体" w:hAnsi="黑体"/>
                <w:color w:val="000000"/>
                <w:szCs w:val="21"/>
              </w:rPr>
              <w:t>刊物/出版社</w:t>
            </w:r>
            <w:r w:rsidRPr="00DD7611">
              <w:rPr>
                <w:rFonts w:ascii="黑体" w:eastAsia="黑体" w:hAnsi="黑体"/>
                <w:color w:val="000000"/>
                <w:szCs w:val="21"/>
              </w:rPr>
              <w:br/>
              <w:t>名称</w:t>
            </w:r>
          </w:p>
        </w:tc>
        <w:tc>
          <w:tcPr>
            <w:tcW w:w="1185" w:type="dxa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D7611">
              <w:rPr>
                <w:rFonts w:ascii="黑体" w:eastAsia="黑体" w:hAnsi="黑体"/>
                <w:color w:val="000000"/>
                <w:szCs w:val="21"/>
              </w:rPr>
              <w:t>年</w:t>
            </w:r>
            <w:r w:rsidRPr="00DD7611">
              <w:rPr>
                <w:rFonts w:ascii="黑体" w:eastAsia="黑体" w:hAnsi="黑体" w:hint="eastAsia"/>
                <w:color w:val="000000"/>
                <w:szCs w:val="21"/>
              </w:rPr>
              <w:t>,</w:t>
            </w:r>
            <w:r w:rsidRPr="00DD7611">
              <w:rPr>
                <w:rFonts w:ascii="黑体" w:eastAsia="黑体" w:hAnsi="黑体"/>
                <w:color w:val="000000"/>
                <w:szCs w:val="21"/>
              </w:rPr>
              <w:t xml:space="preserve"> 卷</w:t>
            </w:r>
            <w:r w:rsidRPr="00DD7611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Pr="00DD7611">
              <w:rPr>
                <w:rFonts w:ascii="黑体" w:eastAsia="黑体" w:hAnsi="黑体"/>
                <w:color w:val="000000"/>
                <w:szCs w:val="21"/>
              </w:rPr>
              <w:t xml:space="preserve"> 起止页码</w:t>
            </w:r>
          </w:p>
        </w:tc>
      </w:tr>
      <w:tr w:rsidR="00F11615" w:rsidRPr="00DD7611" w:rsidTr="004A0597">
        <w:trPr>
          <w:trHeight w:val="723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kern w:val="0"/>
                <w:szCs w:val="21"/>
              </w:rPr>
            </w:pPr>
            <w:r w:rsidRPr="00DD7611">
              <w:rPr>
                <w:rFonts w:eastAsia="仿宋"/>
                <w:szCs w:val="21"/>
              </w:rPr>
              <w:t>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燃烧与催化气化灰中铝溶出行为的研究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梅艳钢，王志青，方惠斌，冯荣涛，房倚天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45(4): 394–399.</w:t>
            </w:r>
          </w:p>
        </w:tc>
      </w:tr>
      <w:tr w:rsidR="00F11615" w:rsidRPr="00DD7611" w:rsidTr="004A0597">
        <w:trPr>
          <w:trHeight w:val="847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钾和一氧化碳对松木屑快速热解半焦特性的影响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段会文，张永奇，王志青，李位位，黄戒介，赵建涛，房倚天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45(7): 789–797.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3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神木煤与黏结煤配伍制气化焦的黏结特性</w:t>
            </w:r>
            <w:r w:rsidRPr="00DD761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孟庆岩，杨志荣，黄戒介，王志青，李春玉，房倚天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煤炭转化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40(5): 45–49.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4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Bubble-based EMMS/PFB</w:t>
            </w:r>
            <w:r w:rsidRPr="00DD7611">
              <w:rPr>
                <w:rFonts w:eastAsia="仿宋"/>
                <w:szCs w:val="21"/>
              </w:rPr>
              <w:t>模型的建立及在加压流化床浓相段的应用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宋素芳，郝振华，董立波，李俊国，房倚天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化工学报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68(8): 2998–3005.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5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生物质与烟煤混合灰熔融特性影响因素的研究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任俊斌，李俊国，张永奇，王志青，李风海，房倚天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45(1</w:t>
            </w:r>
            <w:r>
              <w:rPr>
                <w:rFonts w:eastAsia="仿宋"/>
                <w:szCs w:val="21"/>
              </w:rPr>
              <w:t>1)</w:t>
            </w:r>
            <w:r w:rsidRPr="00DD7611">
              <w:rPr>
                <w:rFonts w:eastAsia="仿宋"/>
                <w:szCs w:val="21"/>
              </w:rPr>
              <w:t>: 1317–1322.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6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化学链制氢技术的研究进展及展望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刘涛，余钟亮，李光，房倚天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应用化学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46(11): 2215–2222.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高灰熔点煤的加压催化气化：</w:t>
            </w:r>
            <w:r w:rsidRPr="00DD7611">
              <w:rPr>
                <w:rFonts w:eastAsia="仿宋"/>
                <w:szCs w:val="21"/>
              </w:rPr>
              <w:t>K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>CO</w:t>
            </w:r>
            <w:r w:rsidRPr="00DD7611">
              <w:rPr>
                <w:rFonts w:eastAsia="仿宋"/>
                <w:szCs w:val="21"/>
                <w:vertAlign w:val="subscript"/>
              </w:rPr>
              <w:t>3</w:t>
            </w:r>
            <w:r w:rsidRPr="00DD7611">
              <w:rPr>
                <w:rFonts w:eastAsia="仿宋"/>
                <w:szCs w:val="21"/>
              </w:rPr>
              <w:t>催化活性及钾回收特性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陈兆辉，刘雷，金亚丹，吴丽锋，武恒，湛月平，李克忠，毕继诚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化工学报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68(5): 2155–2161.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8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含</w:t>
            </w:r>
            <w:r w:rsidRPr="00DD7611">
              <w:rPr>
                <w:rFonts w:eastAsia="仿宋"/>
                <w:szCs w:val="21"/>
              </w:rPr>
              <w:t>V</w:t>
            </w:r>
            <w:r w:rsidRPr="00DD7611">
              <w:rPr>
                <w:rFonts w:eastAsia="仿宋"/>
                <w:szCs w:val="21"/>
              </w:rPr>
              <w:t>和</w:t>
            </w:r>
            <w:r w:rsidRPr="00DD7611">
              <w:rPr>
                <w:rFonts w:eastAsia="仿宋"/>
                <w:szCs w:val="21"/>
              </w:rPr>
              <w:t>Ni</w:t>
            </w:r>
            <w:r w:rsidRPr="00DD7611">
              <w:rPr>
                <w:rFonts w:eastAsia="仿宋"/>
                <w:szCs w:val="21"/>
              </w:rPr>
              <w:t>灰高温流动性的调控研究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王志刚，白进，孔令学，李怀柱，白宗庆，李文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45(10): 1164–1171.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9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山西</w:t>
            </w:r>
            <w:r w:rsidRPr="00DD7611">
              <w:rPr>
                <w:rFonts w:eastAsia="仿宋"/>
                <w:szCs w:val="21"/>
              </w:rPr>
              <w:t>“</w:t>
            </w:r>
            <w:r w:rsidRPr="00DD7611">
              <w:rPr>
                <w:rFonts w:eastAsia="仿宋"/>
                <w:szCs w:val="21"/>
              </w:rPr>
              <w:t>两高</w:t>
            </w:r>
            <w:r w:rsidRPr="00DD7611">
              <w:rPr>
                <w:rFonts w:eastAsia="仿宋"/>
                <w:szCs w:val="21"/>
              </w:rPr>
              <w:t>”</w:t>
            </w:r>
            <w:r w:rsidRPr="00DD7611">
              <w:rPr>
                <w:rFonts w:eastAsia="仿宋"/>
                <w:szCs w:val="21"/>
              </w:rPr>
              <w:t>煤灰分对石灰石助熔机制影响的研究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李怀柱，孔令学，白进，白宗庆，李文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45(12): 1409–1416.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10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In situ preparation of mesoporous Fe/TiO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 xml:space="preserve"> catalyst using pluronic F127-assisted so</w:t>
            </w:r>
            <w:r>
              <w:rPr>
                <w:rFonts w:eastAsia="仿宋"/>
                <w:szCs w:val="21"/>
              </w:rPr>
              <w:t>l-</w:t>
            </w:r>
            <w:r w:rsidRPr="00DD7611">
              <w:rPr>
                <w:rFonts w:eastAsia="仿宋"/>
                <w:szCs w:val="21"/>
              </w:rPr>
              <w:t>gel process for mid-temperature NH</w:t>
            </w:r>
            <w:r w:rsidRPr="00DD7611">
              <w:rPr>
                <w:rFonts w:eastAsia="仿宋"/>
                <w:szCs w:val="21"/>
                <w:vertAlign w:val="subscript"/>
              </w:rPr>
              <w:t>3</w:t>
            </w:r>
            <w:r w:rsidRPr="00DD7611">
              <w:rPr>
                <w:rFonts w:eastAsia="仿宋"/>
                <w:szCs w:val="21"/>
              </w:rPr>
              <w:t xml:space="preserve"> selective catalytic reduction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Yulin Li, Xiaojin Han, Yaqin Hou, Yaoping Guo, Yongjin Liu, Ning Xiang, Yan Cui, Zhanggen Huang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SCI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催化学报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38(11): 1831–1841.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表面改性活性炭活化过硫酸盐降解苯酚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刘子乐，曾泽泉，杨洁杨，崔燕，武爱莲，李哲，黄张根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SCI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高等学校化学学报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2017. 38(7): 1241–1248.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响应面法优化硫酸根自由基降解对氯苯酚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郭耀萍，曾泽泉，李昱琳，黄张根，崔燕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太原理工大学学报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48(6): 924–928.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13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分级孔</w:t>
            </w:r>
            <w:r w:rsidRPr="00DD7611">
              <w:rPr>
                <w:rFonts w:eastAsia="仿宋"/>
                <w:szCs w:val="21"/>
              </w:rPr>
              <w:t>ZSM-5</w:t>
            </w:r>
            <w:r w:rsidRPr="00DD7611">
              <w:rPr>
                <w:rFonts w:eastAsia="仿宋"/>
                <w:szCs w:val="21"/>
              </w:rPr>
              <w:t>分子筛催化甲醇转化制烃类的稳定性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高俊华，刘平，章斌，刘增厚，韩丽华，张侃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石油化工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46(3): 276–282.</w:t>
            </w:r>
          </w:p>
        </w:tc>
      </w:tr>
      <w:tr w:rsidR="00F11615" w:rsidRPr="00DD7611" w:rsidTr="004A0597">
        <w:trPr>
          <w:trHeight w:val="757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14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氢预处理对</w:t>
            </w:r>
            <w:r w:rsidRPr="00DD7611">
              <w:rPr>
                <w:rFonts w:eastAsia="仿宋"/>
                <w:szCs w:val="21"/>
              </w:rPr>
              <w:t>Zn/HZSM-5</w:t>
            </w:r>
            <w:r w:rsidRPr="00DD7611">
              <w:rPr>
                <w:rFonts w:eastAsia="仿宋"/>
                <w:szCs w:val="21"/>
              </w:rPr>
              <w:t>分子筛催化乙烯芳构化反应性能的影响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位春蕾，高洁，王凯，董梅，樊卫斌，秦张峰，王建国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SCI/EI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物理化学学报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33(7): 1483–1491.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lastRenderedPageBreak/>
              <w:t>15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一种暴露</w:t>
            </w:r>
            <w:r w:rsidRPr="00DD7611">
              <w:rPr>
                <w:rFonts w:eastAsia="仿宋"/>
                <w:szCs w:val="21"/>
              </w:rPr>
              <w:t>CeO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>{100}</w:t>
            </w:r>
            <w:r w:rsidRPr="00DD7611">
              <w:rPr>
                <w:rFonts w:eastAsia="仿宋"/>
                <w:szCs w:val="21"/>
              </w:rPr>
              <w:t>晶面的铈钛复合氧化物合成及其负载</w:t>
            </w:r>
            <w:r w:rsidRPr="00DD7611">
              <w:rPr>
                <w:rFonts w:eastAsia="仿宋"/>
                <w:szCs w:val="21"/>
              </w:rPr>
              <w:t>Au</w:t>
            </w:r>
            <w:r w:rsidRPr="00DD7611">
              <w:rPr>
                <w:rFonts w:eastAsia="仿宋"/>
                <w:szCs w:val="21"/>
              </w:rPr>
              <w:t>催化剂一氧化碳低温氧化性能研究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张茜，吴志伟，朱华青，李诗颖，秦张峰，樊卫斌，王建国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45(6): 697–706.</w:t>
            </w:r>
          </w:p>
        </w:tc>
      </w:tr>
      <w:tr w:rsidR="00F11615" w:rsidRPr="00DD7611" w:rsidTr="004A0597">
        <w:trPr>
          <w:trHeight w:val="896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16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晶种数量对</w:t>
            </w:r>
            <w:r w:rsidRPr="00DD7611">
              <w:rPr>
                <w:rFonts w:eastAsia="仿宋"/>
                <w:szCs w:val="21"/>
              </w:rPr>
              <w:t>MOR</w:t>
            </w:r>
            <w:r w:rsidRPr="00DD7611">
              <w:rPr>
                <w:rFonts w:eastAsia="仿宋"/>
                <w:szCs w:val="21"/>
              </w:rPr>
              <w:t>分子筛上烷基转移反应的影响及反应机理研究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赵晓峰，李艳春，袁苹，王鹏飞，王浩，董梅，秦张峰，樊卫斌，王建国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45(9): 1095–1104.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分子筛酸位分布对其甲醇制烯烃（</w:t>
            </w:r>
            <w:r w:rsidRPr="00DD7611">
              <w:rPr>
                <w:rFonts w:eastAsia="仿宋"/>
                <w:szCs w:val="21"/>
              </w:rPr>
              <w:t>MTO</w:t>
            </w:r>
            <w:r w:rsidRPr="00DD7611">
              <w:rPr>
                <w:rFonts w:eastAsia="仿宋"/>
                <w:szCs w:val="21"/>
              </w:rPr>
              <w:t>）催化性能影响的研究进展</w:t>
            </w:r>
            <w:r w:rsidRPr="00DD761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王森，李诗颖，张莉，秦张峰，董梅，李俊汾，王建国，樊卫斌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中国科学</w:t>
            </w:r>
            <w:r w:rsidRPr="00DD7611">
              <w:rPr>
                <w:rFonts w:eastAsia="仿宋"/>
                <w:szCs w:val="21"/>
              </w:rPr>
              <w:t xml:space="preserve">: </w:t>
            </w:r>
            <w:r w:rsidRPr="00DD7611">
              <w:rPr>
                <w:rFonts w:eastAsia="仿宋"/>
                <w:szCs w:val="21"/>
              </w:rPr>
              <w:t>化学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47: 1262–1272.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18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萃取剂对于不溶性硫磺制备的影响及工艺条件优化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王烟霞，李枫，王峰，蒲彦锋，赵宁，肖福魁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石油化工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46(8): 1017–1021.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19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CO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 xml:space="preserve"> hydrogenation to methanol over Cu/Zn/Al/Zr catalysts prepared by liquid reduction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Xiaosu Dong, Feng Li, Ning Zhao, Yisheng Tan, Junwei Wang, Fukui Xiao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SCI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催化学报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38(4): 717–725.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Solid base catalysts derived from Ca-M-Al (M = Mg, La, Ce, Y) layered double hydroxides for dimethyl carbonate synthesis by transesterification of methanol with propylene carbonate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Yunhui Liao, Feng Li, Xin Dai, Ning Zhao, Fukui Xiao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SCI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催化学报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38(11): 1860–1869.</w:t>
            </w:r>
          </w:p>
        </w:tc>
      </w:tr>
      <w:tr w:rsidR="00F11615" w:rsidRPr="00DD7611" w:rsidTr="004A0597">
        <w:trPr>
          <w:trHeight w:val="979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Mn</w:t>
            </w:r>
            <w:r w:rsidRPr="00DD7611">
              <w:rPr>
                <w:rFonts w:eastAsia="仿宋"/>
                <w:szCs w:val="21"/>
              </w:rPr>
              <w:t>和</w:t>
            </w:r>
            <w:r w:rsidRPr="00DD7611">
              <w:rPr>
                <w:rFonts w:eastAsia="仿宋"/>
                <w:szCs w:val="21"/>
              </w:rPr>
              <w:t>Zr</w:t>
            </w:r>
            <w:r w:rsidRPr="00DD7611">
              <w:rPr>
                <w:rFonts w:eastAsia="仿宋"/>
                <w:szCs w:val="21"/>
              </w:rPr>
              <w:t>助剂对介孔碳负载钴基催化剂费托合成反应性能的影响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张庆玲，郭荷芹，侯博，王俊刚，李德宝，贾丽涛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45(6): 682–688.</w:t>
            </w:r>
          </w:p>
        </w:tc>
      </w:tr>
      <w:tr w:rsidR="00F11615" w:rsidRPr="00DD7611" w:rsidTr="004A0597">
        <w:trPr>
          <w:trHeight w:val="685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ZrO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>和</w:t>
            </w:r>
            <w:r w:rsidRPr="00DD7611">
              <w:rPr>
                <w:rFonts w:eastAsia="仿宋"/>
                <w:szCs w:val="21"/>
              </w:rPr>
              <w:t>Al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>O</w:t>
            </w:r>
            <w:r w:rsidRPr="00DD7611">
              <w:rPr>
                <w:rFonts w:eastAsia="仿宋"/>
                <w:szCs w:val="21"/>
                <w:vertAlign w:val="subscript"/>
              </w:rPr>
              <w:t>3</w:t>
            </w:r>
            <w:r w:rsidRPr="00DD7611">
              <w:rPr>
                <w:rFonts w:eastAsia="仿宋"/>
                <w:szCs w:val="21"/>
              </w:rPr>
              <w:t>载体对</w:t>
            </w:r>
            <w:r w:rsidRPr="00DD7611">
              <w:rPr>
                <w:rFonts w:eastAsia="仿宋"/>
                <w:szCs w:val="21"/>
              </w:rPr>
              <w:t>Mo</w:t>
            </w:r>
            <w:r w:rsidRPr="00DD7611">
              <w:rPr>
                <w:rFonts w:eastAsia="仿宋"/>
                <w:szCs w:val="21"/>
              </w:rPr>
              <w:t>基催化剂上甲烷化反应性能的影响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张凯，林明桂，鲁怀乾，侯博，王俊刚，贾丽涛，李德宝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45(7): 854–862.</w:t>
            </w:r>
          </w:p>
        </w:tc>
      </w:tr>
      <w:tr w:rsidR="00F11615" w:rsidRPr="00DD7611" w:rsidTr="004A0597">
        <w:trPr>
          <w:trHeight w:val="979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23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磷化过程对</w:t>
            </w:r>
            <w:r w:rsidRPr="00DD7611">
              <w:rPr>
                <w:rFonts w:eastAsia="仿宋"/>
                <w:szCs w:val="21"/>
              </w:rPr>
              <w:t>MoP</w:t>
            </w:r>
            <w:r w:rsidRPr="00DD7611">
              <w:rPr>
                <w:rFonts w:eastAsia="仿宋"/>
                <w:szCs w:val="21"/>
              </w:rPr>
              <w:t>催化剂醋酸加氢合成乙醇性能的影响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何喜旺，肖勇，贾丽涛，李德宝，侯博，王俊刚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45(3): 323–328.</w:t>
            </w:r>
          </w:p>
        </w:tc>
      </w:tr>
      <w:tr w:rsidR="00F11615" w:rsidRPr="00DD7611" w:rsidTr="004A0597">
        <w:trPr>
          <w:trHeight w:val="656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24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W</w:t>
            </w:r>
            <w:r w:rsidRPr="00DD7611">
              <w:rPr>
                <w:rFonts w:eastAsia="仿宋"/>
                <w:szCs w:val="21"/>
              </w:rPr>
              <w:t>掺杂对</w:t>
            </w:r>
            <w:r w:rsidRPr="00DD7611">
              <w:rPr>
                <w:rFonts w:eastAsia="仿宋"/>
                <w:szCs w:val="21"/>
              </w:rPr>
              <w:t>Mo/HZSM-5</w:t>
            </w:r>
            <w:r w:rsidRPr="00DD7611">
              <w:rPr>
                <w:rFonts w:eastAsia="仿宋"/>
                <w:szCs w:val="21"/>
              </w:rPr>
              <w:t>催化甲烷无氧芳构化性能的影响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赵珂珂，黄鑫，贾丽涛，侯博，李德宝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45(11): 1384–1391.</w:t>
            </w:r>
          </w:p>
        </w:tc>
      </w:tr>
      <w:tr w:rsidR="00F11615" w:rsidRPr="00DD7611" w:rsidTr="004A0597">
        <w:trPr>
          <w:trHeight w:val="1615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25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CoFe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>O</w:t>
            </w:r>
            <w:r w:rsidRPr="00DD7611">
              <w:rPr>
                <w:rFonts w:eastAsia="仿宋"/>
                <w:szCs w:val="21"/>
                <w:vertAlign w:val="subscript"/>
              </w:rPr>
              <w:t>4</w:t>
            </w:r>
            <w:r w:rsidRPr="00DD7611">
              <w:rPr>
                <w:rFonts w:eastAsia="仿宋"/>
                <w:szCs w:val="21"/>
              </w:rPr>
              <w:t xml:space="preserve"> nanoarray catalysts for Fischer-Tropsch synthesis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Yilong Chen, Jiaqiang Sun, Yanfeng Zhang, Shenke Zheng, Buhuan Wang, Zheng Chen, Yingying Xue, Min Chen, Abbas Mohamed, Jiangang Chen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45(9): 1082–1087.</w:t>
            </w:r>
          </w:p>
        </w:tc>
      </w:tr>
      <w:tr w:rsidR="00F11615" w:rsidRPr="00DD7611" w:rsidTr="004A0597">
        <w:trPr>
          <w:trHeight w:val="844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26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二甲醚氧化制聚甲氧基二甲醚的研究进展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高秀娟，王文峰，张振洲，张清德，谭猗生，韩怡卓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石油化工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46(2): 143–150.</w:t>
            </w:r>
          </w:p>
        </w:tc>
      </w:tr>
      <w:tr w:rsidR="00F11615" w:rsidRPr="00DD7611" w:rsidTr="004A0597">
        <w:trPr>
          <w:trHeight w:val="1339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lastRenderedPageBreak/>
              <w:t>27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不同前驱体制备的</w:t>
            </w:r>
            <w:r w:rsidRPr="00DD7611">
              <w:rPr>
                <w:rFonts w:eastAsia="仿宋"/>
                <w:szCs w:val="21"/>
              </w:rPr>
              <w:t>SO</w:t>
            </w:r>
            <w:r w:rsidRPr="00DD7611">
              <w:rPr>
                <w:rFonts w:eastAsia="仿宋"/>
                <w:szCs w:val="21"/>
                <w:vertAlign w:val="subscript"/>
              </w:rPr>
              <w:t>4</w:t>
            </w:r>
            <w:r w:rsidRPr="00DD7611">
              <w:rPr>
                <w:rFonts w:eastAsia="仿宋"/>
                <w:szCs w:val="21"/>
                <w:vertAlign w:val="superscript"/>
              </w:rPr>
              <w:t>2-</w:t>
            </w:r>
            <w:r w:rsidRPr="00DD7611">
              <w:rPr>
                <w:rFonts w:eastAsia="仿宋"/>
                <w:szCs w:val="21"/>
              </w:rPr>
              <w:t>/AC</w:t>
            </w:r>
            <w:r w:rsidRPr="00DD7611">
              <w:rPr>
                <w:rFonts w:eastAsia="仿宋"/>
                <w:szCs w:val="21"/>
              </w:rPr>
              <w:t>催化剂在二甲醚直接氧化合成聚甲氧基二甲醚中的反应性能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高秀娟，王文峰，顾颖颖，张振洲，张清德，韩怡卓，谭猗生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45(9): 1114–1121.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28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焙烧气氛对二甲醚低温选择氧化</w:t>
            </w:r>
            <w:r w:rsidRPr="00DD7611">
              <w:rPr>
                <w:rFonts w:eastAsia="仿宋"/>
                <w:szCs w:val="21"/>
              </w:rPr>
              <w:t>MoO</w:t>
            </w:r>
            <w:r w:rsidRPr="00DD7611">
              <w:rPr>
                <w:rFonts w:eastAsia="仿宋"/>
                <w:szCs w:val="21"/>
                <w:vertAlign w:val="subscript"/>
              </w:rPr>
              <w:t>3</w:t>
            </w:r>
            <w:r w:rsidRPr="00DD7611">
              <w:rPr>
                <w:rFonts w:eastAsia="仿宋"/>
                <w:szCs w:val="21"/>
              </w:rPr>
              <w:t>-SnO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>催化剂结构及性能的影响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顾颖颖，张振洲，王文峰，</w:t>
            </w:r>
            <w:r w:rsidRPr="00DD7611">
              <w:rPr>
                <w:rFonts w:eastAsia="仿宋"/>
                <w:szCs w:val="21"/>
              </w:rPr>
              <w:t xml:space="preserve"> </w:t>
            </w:r>
            <w:r w:rsidRPr="00DD7611">
              <w:rPr>
                <w:rFonts w:eastAsia="仿宋"/>
                <w:szCs w:val="21"/>
              </w:rPr>
              <w:t>高秀娟，张清德，韩怡卓，谭猗生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45(5): 572–580.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29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Pt/HZSM-5 catalyst synthesized by atomic layer deposition for aqueous-phase hydrogenation of levulinic acid to valeric acid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Xiaomin Gu, Bin Zhang, Haojie Liang, Huibin Ge, Huimin Yang, Yong Qin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45(6): 714–722.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30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Cu</w:t>
            </w:r>
            <w:r w:rsidRPr="00DD7611">
              <w:rPr>
                <w:rFonts w:eastAsia="仿宋"/>
                <w:szCs w:val="21"/>
                <w:vertAlign w:val="subscript"/>
              </w:rPr>
              <w:t>2</w:t>
            </w:r>
            <w:r w:rsidRPr="00DD7611">
              <w:rPr>
                <w:rFonts w:eastAsia="仿宋"/>
                <w:szCs w:val="21"/>
              </w:rPr>
              <w:t>O/SiC as efficient catalyst for Ullmann coupling of phenols with aryl halides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Yibing Wang, Xiaoning Guo, Manqian Lü, Zhaoyang Zhai, Yingyong Wang, Xiangyun Guo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SCI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催化学报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38(4): 658–664.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31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金属有机骨架材料</w:t>
            </w:r>
            <w:r w:rsidRPr="00DD7611">
              <w:rPr>
                <w:rFonts w:eastAsia="仿宋"/>
                <w:szCs w:val="21"/>
              </w:rPr>
              <w:t>Fe-MIL-100</w:t>
            </w:r>
            <w:r w:rsidRPr="00DD7611">
              <w:rPr>
                <w:rFonts w:eastAsia="仿宋"/>
                <w:szCs w:val="21"/>
              </w:rPr>
              <w:t>诱导的铁基费托催化剂的合成及催化性能研究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杨向平，郭晓雪，张成华，王小萍，杨勇，李永旺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SCI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75: 360–366.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32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无定形硅铝载体的酸性对费托蜡加氢裂化反应中柴油选择性的影响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李涛，车晓莉，云一峰，陶智超，赵春利，杨勇，李永旺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燃料化学学报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45(5): 589–595.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33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大规模无卤素合成金属有机骨架材料</w:t>
            </w:r>
            <w:r w:rsidRPr="00DD7611">
              <w:rPr>
                <w:rFonts w:eastAsia="仿宋"/>
                <w:szCs w:val="21"/>
              </w:rPr>
              <w:t>Fe-MIL-100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杨向平，郭晓雪，张成华，杨勇，李永旺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材料研究学报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31(8): 569–575.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34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费托合成铁基催化剂的设计基础</w:t>
            </w:r>
            <w:r w:rsidRPr="00DD7611">
              <w:rPr>
                <w:rFonts w:eastAsia="仿宋"/>
                <w:szCs w:val="21"/>
              </w:rPr>
              <w:t>：</w:t>
            </w:r>
            <w:r w:rsidRPr="00DD7611">
              <w:rPr>
                <w:rFonts w:eastAsia="仿宋" w:hint="eastAsia"/>
                <w:szCs w:val="21"/>
              </w:rPr>
              <w:t>从理论走向实践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温晓东，杨勇，相宏伟，焦海军，李永旺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中国科学：化学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2017</w:t>
            </w:r>
            <w:r w:rsidRPr="00DD7611">
              <w:rPr>
                <w:rFonts w:eastAsia="仿宋"/>
                <w:szCs w:val="21"/>
              </w:rPr>
              <w:t xml:space="preserve">, </w:t>
            </w:r>
            <w:r w:rsidRPr="00DD7611">
              <w:rPr>
                <w:rFonts w:eastAsia="仿宋" w:hint="eastAsia"/>
                <w:szCs w:val="21"/>
              </w:rPr>
              <w:t>47(11</w:t>
            </w:r>
            <w:r w:rsidRPr="00DD7611">
              <w:rPr>
                <w:rFonts w:eastAsia="仿宋"/>
                <w:szCs w:val="21"/>
              </w:rPr>
              <w:t>):</w:t>
            </w:r>
            <w:r w:rsidRPr="00DD7611">
              <w:rPr>
                <w:rFonts w:eastAsia="仿宋" w:hint="eastAsia"/>
                <w:szCs w:val="21"/>
              </w:rPr>
              <w:t xml:space="preserve"> 1298</w:t>
            </w:r>
            <w:r w:rsidRPr="00DD7611">
              <w:rPr>
                <w:rFonts w:eastAsia="仿宋"/>
                <w:szCs w:val="21"/>
              </w:rPr>
              <w:t>–</w:t>
            </w:r>
            <w:r w:rsidRPr="00DD7611">
              <w:rPr>
                <w:rFonts w:eastAsia="仿宋" w:hint="eastAsia"/>
                <w:szCs w:val="21"/>
              </w:rPr>
              <w:t>1311.</w:t>
            </w:r>
          </w:p>
        </w:tc>
      </w:tr>
      <w:tr w:rsidR="00F11615" w:rsidRPr="00DD7611" w:rsidTr="004A0597">
        <w:trPr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 w:hint="eastAsia"/>
                <w:szCs w:val="21"/>
              </w:rPr>
              <w:t>3</w:t>
            </w:r>
            <w:r w:rsidRPr="00DD7611">
              <w:rPr>
                <w:rFonts w:eastAsia="仿宋"/>
                <w:szCs w:val="21"/>
              </w:rPr>
              <w:t>5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Graphene oxide: A novel acid catalyst for the synthesis of 2,5-dimethyl-</w:t>
            </w:r>
            <w:r>
              <w:rPr>
                <w:rFonts w:eastAsia="仿宋"/>
                <w:szCs w:val="21"/>
              </w:rPr>
              <w:t xml:space="preserve"> </w:t>
            </w:r>
            <w:r w:rsidRPr="00DD7611">
              <w:rPr>
                <w:rFonts w:eastAsia="仿宋"/>
                <w:szCs w:val="21"/>
              </w:rPr>
              <w:t>N-phenyl pyrrole by Paal–Knorr condensation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Chunyan Chen, Xiaoya Guo, Guangqiang Lv, Christian Marcus Pedersen, Yan Qiao, Xianglin Hou, Yingxiong Wang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SCI/EI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新型炭材料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F11615" w:rsidRPr="00DD7611" w:rsidRDefault="00F11615" w:rsidP="004A0597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仿宋"/>
                <w:szCs w:val="21"/>
              </w:rPr>
            </w:pPr>
            <w:r w:rsidRPr="00DD7611">
              <w:rPr>
                <w:rFonts w:eastAsia="仿宋"/>
                <w:szCs w:val="21"/>
              </w:rPr>
              <w:t>2017, 32(2): 160−167.</w:t>
            </w:r>
          </w:p>
        </w:tc>
      </w:tr>
    </w:tbl>
    <w:p w:rsidR="00E16B55" w:rsidRPr="00F11615" w:rsidRDefault="00E16B55" w:rsidP="00F11615"/>
    <w:sectPr w:rsidR="00E16B55" w:rsidRPr="00F11615" w:rsidSect="00D6423B">
      <w:pgSz w:w="11906" w:h="16838" w:code="9"/>
      <w:pgMar w:top="1418" w:right="1418" w:bottom="1418" w:left="1418" w:header="147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DB" w:rsidRDefault="004C37DB" w:rsidP="00385103">
      <w:r>
        <w:separator/>
      </w:r>
    </w:p>
  </w:endnote>
  <w:endnote w:type="continuationSeparator" w:id="0">
    <w:p w:rsidR="004C37DB" w:rsidRDefault="004C37DB" w:rsidP="0038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,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”“Times New Roman”“">
    <w:altName w:val="宋体"/>
    <w:charset w:val="01"/>
    <w:family w:val="roman"/>
    <w:pitch w:val="default"/>
    <w:sig w:usb0="20003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DB" w:rsidRDefault="004C37DB" w:rsidP="00385103">
      <w:r>
        <w:separator/>
      </w:r>
    </w:p>
  </w:footnote>
  <w:footnote w:type="continuationSeparator" w:id="0">
    <w:p w:rsidR="004C37DB" w:rsidRDefault="004C37DB" w:rsidP="0038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japaneseCounting"/>
      <w:pStyle w:val="CharChar12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60C92"/>
    <w:multiLevelType w:val="hybridMultilevel"/>
    <w:tmpl w:val="C07613F0"/>
    <w:lvl w:ilvl="0" w:tplc="9D60DB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DA18F9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楷体" w:hAnsi="楷体"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D6068E"/>
    <w:multiLevelType w:val="hybridMultilevel"/>
    <w:tmpl w:val="9346877A"/>
    <w:lvl w:ilvl="0" w:tplc="F3ACBDC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F5772E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869D5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025292"/>
    <w:multiLevelType w:val="hybridMultilevel"/>
    <w:tmpl w:val="085648AE"/>
    <w:lvl w:ilvl="0" w:tplc="973C4454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44354F"/>
    <w:multiLevelType w:val="hybridMultilevel"/>
    <w:tmpl w:val="BE94AE24"/>
    <w:lvl w:ilvl="0" w:tplc="F3CC5F2A">
      <w:start w:val="1"/>
      <w:numFmt w:val="decimal"/>
      <w:lvlText w:val="%1."/>
      <w:lvlJc w:val="left"/>
      <w:pPr>
        <w:ind w:left="420" w:hanging="4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EE218A"/>
    <w:multiLevelType w:val="hybridMultilevel"/>
    <w:tmpl w:val="C50AB210"/>
    <w:lvl w:ilvl="0" w:tplc="850E0746">
      <w:start w:val="1"/>
      <w:numFmt w:val="chineseCountingThousand"/>
      <w:lvlText w:val="%1、"/>
      <w:lvlJc w:val="left"/>
      <w:pPr>
        <w:ind w:left="846" w:hanging="420"/>
      </w:pPr>
      <w:rPr>
        <w:rFonts w:ascii="黑体" w:eastAsia="黑体" w:hAnsi="黑体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8C5341"/>
    <w:multiLevelType w:val="hybridMultilevel"/>
    <w:tmpl w:val="85F2FD84"/>
    <w:lvl w:ilvl="0" w:tplc="D0EEE2DA">
      <w:start w:val="1"/>
      <w:numFmt w:val="japaneseCounting"/>
      <w:lvlText w:val="（%1）"/>
      <w:lvlJc w:val="left"/>
      <w:pPr>
        <w:ind w:left="1245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 w15:restartNumberingAfterBreak="0">
    <w:nsid w:val="1D241D7B"/>
    <w:multiLevelType w:val="hybridMultilevel"/>
    <w:tmpl w:val="B94629A6"/>
    <w:lvl w:ilvl="0" w:tplc="FF0869E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DB7064"/>
    <w:multiLevelType w:val="hybridMultilevel"/>
    <w:tmpl w:val="93B889D0"/>
    <w:lvl w:ilvl="0" w:tplc="7F3E1666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271FE2"/>
    <w:multiLevelType w:val="hybridMultilevel"/>
    <w:tmpl w:val="0134628C"/>
    <w:lvl w:ilvl="0" w:tplc="148A5E1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6C0788"/>
    <w:multiLevelType w:val="hybridMultilevel"/>
    <w:tmpl w:val="A3B4D3D2"/>
    <w:lvl w:ilvl="0" w:tplc="BBC61C4E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0753202"/>
    <w:multiLevelType w:val="hybridMultilevel"/>
    <w:tmpl w:val="5A9C6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2A4A88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A311C39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3F3A2A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4C87384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762998"/>
    <w:multiLevelType w:val="hybridMultilevel"/>
    <w:tmpl w:val="C310C0F2"/>
    <w:lvl w:ilvl="0" w:tplc="7DB4D99C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20741F"/>
    <w:multiLevelType w:val="hybridMultilevel"/>
    <w:tmpl w:val="0134628C"/>
    <w:lvl w:ilvl="0" w:tplc="148A5E1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E514DD0"/>
    <w:multiLevelType w:val="hybridMultilevel"/>
    <w:tmpl w:val="5A9C6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327366"/>
    <w:multiLevelType w:val="hybridMultilevel"/>
    <w:tmpl w:val="0134628C"/>
    <w:lvl w:ilvl="0" w:tplc="148A5E1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5715DA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D84764"/>
    <w:multiLevelType w:val="hybridMultilevel"/>
    <w:tmpl w:val="C9902E80"/>
    <w:lvl w:ilvl="0" w:tplc="B6A8B7FC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85C18C4"/>
    <w:multiLevelType w:val="hybridMultilevel"/>
    <w:tmpl w:val="5A9C6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C460E9"/>
    <w:multiLevelType w:val="hybridMultilevel"/>
    <w:tmpl w:val="CD0023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0B29E8"/>
    <w:multiLevelType w:val="hybridMultilevel"/>
    <w:tmpl w:val="8D84627A"/>
    <w:lvl w:ilvl="0" w:tplc="806AC410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DFF3705"/>
    <w:multiLevelType w:val="hybridMultilevel"/>
    <w:tmpl w:val="563A3FC6"/>
    <w:lvl w:ilvl="0" w:tplc="0794137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8D0664"/>
    <w:multiLevelType w:val="hybridMultilevel"/>
    <w:tmpl w:val="C1AC7896"/>
    <w:lvl w:ilvl="0" w:tplc="9ABEFA3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BEE6AC8"/>
    <w:multiLevelType w:val="hybridMultilevel"/>
    <w:tmpl w:val="0134628C"/>
    <w:lvl w:ilvl="0" w:tplc="148A5E1E">
      <w:start w:val="1"/>
      <w:numFmt w:val="lowerRoman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9E715D"/>
    <w:multiLevelType w:val="hybridMultilevel"/>
    <w:tmpl w:val="563A3FC6"/>
    <w:lvl w:ilvl="0" w:tplc="0794137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3A4F85"/>
    <w:multiLevelType w:val="hybridMultilevel"/>
    <w:tmpl w:val="DE32DC3A"/>
    <w:lvl w:ilvl="0" w:tplc="425AC42A">
      <w:start w:val="1"/>
      <w:numFmt w:val="chineseCountingThousand"/>
      <w:lvlText w:val="(%1)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C687560"/>
    <w:multiLevelType w:val="hybridMultilevel"/>
    <w:tmpl w:val="5A9C6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1"/>
  </w:num>
  <w:num w:numId="3">
    <w:abstractNumId w:val="13"/>
  </w:num>
  <w:num w:numId="4">
    <w:abstractNumId w:val="8"/>
  </w:num>
  <w:num w:numId="5">
    <w:abstractNumId w:val="33"/>
  </w:num>
  <w:num w:numId="6">
    <w:abstractNumId w:val="25"/>
  </w:num>
  <w:num w:numId="7">
    <w:abstractNumId w:val="21"/>
  </w:num>
  <w:num w:numId="8">
    <w:abstractNumId w:val="32"/>
  </w:num>
  <w:num w:numId="9">
    <w:abstractNumId w:val="14"/>
  </w:num>
  <w:num w:numId="10">
    <w:abstractNumId w:val="29"/>
  </w:num>
  <w:num w:numId="11">
    <w:abstractNumId w:val="3"/>
  </w:num>
  <w:num w:numId="12">
    <w:abstractNumId w:val="4"/>
  </w:num>
  <w:num w:numId="13">
    <w:abstractNumId w:val="23"/>
  </w:num>
  <w:num w:numId="14">
    <w:abstractNumId w:val="16"/>
  </w:num>
  <w:num w:numId="15">
    <w:abstractNumId w:val="5"/>
  </w:num>
  <w:num w:numId="16">
    <w:abstractNumId w:val="17"/>
  </w:num>
  <w:num w:numId="17">
    <w:abstractNumId w:val="0"/>
  </w:num>
  <w:num w:numId="18">
    <w:abstractNumId w:val="9"/>
  </w:num>
  <w:num w:numId="19">
    <w:abstractNumId w:val="11"/>
  </w:num>
  <w:num w:numId="20">
    <w:abstractNumId w:val="31"/>
  </w:num>
  <w:num w:numId="21">
    <w:abstractNumId w:val="28"/>
  </w:num>
  <w:num w:numId="22">
    <w:abstractNumId w:val="24"/>
  </w:num>
  <w:num w:numId="23">
    <w:abstractNumId w:val="27"/>
  </w:num>
  <w:num w:numId="24">
    <w:abstractNumId w:val="2"/>
  </w:num>
  <w:num w:numId="25">
    <w:abstractNumId w:val="19"/>
  </w:num>
  <w:num w:numId="26">
    <w:abstractNumId w:val="6"/>
  </w:num>
  <w:num w:numId="27">
    <w:abstractNumId w:val="7"/>
  </w:num>
  <w:num w:numId="28">
    <w:abstractNumId w:val="18"/>
  </w:num>
  <w:num w:numId="29">
    <w:abstractNumId w:val="15"/>
  </w:num>
  <w:num w:numId="30">
    <w:abstractNumId w:val="10"/>
  </w:num>
  <w:num w:numId="31">
    <w:abstractNumId w:val="22"/>
  </w:num>
  <w:num w:numId="32">
    <w:abstractNumId w:val="20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3B"/>
    <w:rsid w:val="00026591"/>
    <w:rsid w:val="0002735F"/>
    <w:rsid w:val="00065FB6"/>
    <w:rsid w:val="000A36F3"/>
    <w:rsid w:val="000D20C9"/>
    <w:rsid w:val="001E116A"/>
    <w:rsid w:val="00203FFC"/>
    <w:rsid w:val="00360D02"/>
    <w:rsid w:val="00385103"/>
    <w:rsid w:val="003A42FA"/>
    <w:rsid w:val="004C37DB"/>
    <w:rsid w:val="004D34C8"/>
    <w:rsid w:val="00596107"/>
    <w:rsid w:val="007F308E"/>
    <w:rsid w:val="00A902F9"/>
    <w:rsid w:val="00B43508"/>
    <w:rsid w:val="00C57ADF"/>
    <w:rsid w:val="00D21533"/>
    <w:rsid w:val="00D6423B"/>
    <w:rsid w:val="00E16B55"/>
    <w:rsid w:val="00F11615"/>
    <w:rsid w:val="00F435F8"/>
    <w:rsid w:val="00F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5786CD-5D81-4592-9207-9E163EC0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642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D6423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Char"/>
    <w:qFormat/>
    <w:rsid w:val="00D642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8">
    <w:name w:val="heading 8"/>
    <w:basedOn w:val="a"/>
    <w:next w:val="a0"/>
    <w:link w:val="8Char"/>
    <w:qFormat/>
    <w:rsid w:val="00D6423B"/>
    <w:pPr>
      <w:keepNext/>
      <w:spacing w:line="360" w:lineRule="atLeast"/>
      <w:jc w:val="center"/>
      <w:outlineLvl w:val="7"/>
    </w:pPr>
    <w:rPr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D642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1"/>
    <w:link w:val="2"/>
    <w:rsid w:val="00D6423B"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3Char">
    <w:name w:val="标题 3 Char"/>
    <w:basedOn w:val="a1"/>
    <w:link w:val="3"/>
    <w:rsid w:val="00D6423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8Char">
    <w:name w:val="标题 8 Char"/>
    <w:basedOn w:val="a1"/>
    <w:link w:val="8"/>
    <w:rsid w:val="00D6423B"/>
    <w:rPr>
      <w:rFonts w:ascii="Times New Roman" w:eastAsia="宋体" w:hAnsi="Times New Roman" w:cs="Times New Roman"/>
      <w:sz w:val="48"/>
      <w:szCs w:val="20"/>
    </w:rPr>
  </w:style>
  <w:style w:type="paragraph" w:styleId="a0">
    <w:name w:val="Normal Indent"/>
    <w:basedOn w:val="a"/>
    <w:rsid w:val="00D6423B"/>
    <w:pPr>
      <w:ind w:firstLineChars="200" w:firstLine="420"/>
    </w:pPr>
  </w:style>
  <w:style w:type="paragraph" w:styleId="20">
    <w:name w:val="Body Text Indent 2"/>
    <w:basedOn w:val="a"/>
    <w:link w:val="2Char0"/>
    <w:rsid w:val="00D6423B"/>
    <w:pPr>
      <w:adjustRightInd w:val="0"/>
      <w:snapToGrid w:val="0"/>
      <w:spacing w:beforeLines="100" w:before="240" w:line="360" w:lineRule="auto"/>
      <w:ind w:firstLineChars="150" w:firstLine="420"/>
    </w:pPr>
    <w:rPr>
      <w:rFonts w:eastAsia="楷体_GB2312"/>
      <w:sz w:val="28"/>
      <w:szCs w:val="20"/>
    </w:rPr>
  </w:style>
  <w:style w:type="character" w:customStyle="1" w:styleId="2Char0">
    <w:name w:val="正文文本缩进 2 Char"/>
    <w:basedOn w:val="a1"/>
    <w:link w:val="20"/>
    <w:rsid w:val="00D6423B"/>
    <w:rPr>
      <w:rFonts w:ascii="Times New Roman" w:eastAsia="楷体_GB2312" w:hAnsi="Times New Roman" w:cs="Times New Roman"/>
      <w:sz w:val="28"/>
      <w:szCs w:val="20"/>
    </w:rPr>
  </w:style>
  <w:style w:type="paragraph" w:styleId="a4">
    <w:name w:val="Body Text Indent"/>
    <w:basedOn w:val="a"/>
    <w:link w:val="Char"/>
    <w:rsid w:val="00D6423B"/>
    <w:pPr>
      <w:spacing w:after="120"/>
      <w:ind w:leftChars="200" w:left="420"/>
    </w:pPr>
    <w:rPr>
      <w:szCs w:val="20"/>
    </w:rPr>
  </w:style>
  <w:style w:type="character" w:customStyle="1" w:styleId="Char">
    <w:name w:val="正文文本缩进 Char"/>
    <w:basedOn w:val="a1"/>
    <w:link w:val="a4"/>
    <w:rsid w:val="00D6423B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0"/>
    <w:uiPriority w:val="99"/>
    <w:rsid w:val="00D6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6423B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rsid w:val="00D6423B"/>
  </w:style>
  <w:style w:type="paragraph" w:styleId="a7">
    <w:name w:val="Balloon Text"/>
    <w:basedOn w:val="a"/>
    <w:link w:val="Char1"/>
    <w:rsid w:val="00D6423B"/>
    <w:rPr>
      <w:sz w:val="18"/>
      <w:szCs w:val="18"/>
    </w:rPr>
  </w:style>
  <w:style w:type="character" w:customStyle="1" w:styleId="Char1">
    <w:name w:val="批注框文本 Char"/>
    <w:basedOn w:val="a1"/>
    <w:link w:val="a7"/>
    <w:rsid w:val="00D6423B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rsid w:val="00D6423B"/>
    <w:pPr>
      <w:spacing w:after="120"/>
    </w:pPr>
  </w:style>
  <w:style w:type="character" w:customStyle="1" w:styleId="Char2">
    <w:name w:val="正文文本 Char"/>
    <w:basedOn w:val="a1"/>
    <w:link w:val="a8"/>
    <w:rsid w:val="00D6423B"/>
    <w:rPr>
      <w:rFonts w:ascii="Times New Roman" w:eastAsia="宋体" w:hAnsi="Times New Roman" w:cs="Times New Roman"/>
      <w:szCs w:val="24"/>
    </w:rPr>
  </w:style>
  <w:style w:type="paragraph" w:customStyle="1" w:styleId="Default1">
    <w:name w:val="Default1"/>
    <w:basedOn w:val="a"/>
    <w:next w:val="a"/>
    <w:rsid w:val="00D6423B"/>
    <w:pPr>
      <w:autoSpaceDE w:val="0"/>
      <w:autoSpaceDN w:val="0"/>
      <w:adjustRightInd w:val="0"/>
      <w:jc w:val="left"/>
    </w:pPr>
    <w:rPr>
      <w:kern w:val="0"/>
      <w:sz w:val="20"/>
    </w:rPr>
  </w:style>
  <w:style w:type="character" w:styleId="a9">
    <w:name w:val="Strong"/>
    <w:qFormat/>
    <w:rsid w:val="00D6423B"/>
    <w:rPr>
      <w:b/>
      <w:bCs/>
    </w:rPr>
  </w:style>
  <w:style w:type="paragraph" w:styleId="21">
    <w:name w:val="Body Text 2"/>
    <w:basedOn w:val="a"/>
    <w:link w:val="2Char1"/>
    <w:rsid w:val="00D6423B"/>
    <w:pPr>
      <w:spacing w:after="120" w:line="480" w:lineRule="auto"/>
    </w:pPr>
  </w:style>
  <w:style w:type="character" w:customStyle="1" w:styleId="2Char1">
    <w:name w:val="正文文本 2 Char"/>
    <w:basedOn w:val="a1"/>
    <w:link w:val="21"/>
    <w:rsid w:val="00D6423B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rsid w:val="00D6423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ab">
    <w:name w:val="??"/>
    <w:rsid w:val="00D6423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??" w:hAnsi="Times New Roman" w:cs="Times New Roman"/>
      <w:kern w:val="0"/>
      <w:szCs w:val="20"/>
    </w:rPr>
  </w:style>
  <w:style w:type="character" w:customStyle="1" w:styleId="fonts1">
    <w:name w:val="fonts1"/>
    <w:rsid w:val="00D6423B"/>
    <w:rPr>
      <w:rFonts w:ascii="宋体" w:eastAsia="宋体" w:hAnsi="宋体" w:hint="eastAsia"/>
      <w:sz w:val="18"/>
      <w:szCs w:val="18"/>
    </w:rPr>
  </w:style>
  <w:style w:type="character" w:customStyle="1" w:styleId="bt1">
    <w:name w:val="bt1"/>
    <w:rsid w:val="00D6423B"/>
    <w:rPr>
      <w:rFonts w:ascii="Times New Roman,ˎ̥" w:hAnsi="Times New Roman,ˎ̥" w:hint="default"/>
      <w:color w:val="333333"/>
      <w:sz w:val="21"/>
      <w:szCs w:val="21"/>
    </w:rPr>
  </w:style>
  <w:style w:type="character" w:customStyle="1" w:styleId="font1">
    <w:name w:val="font1"/>
    <w:rsid w:val="00D6423B"/>
    <w:rPr>
      <w:rFonts w:ascii="宋体" w:eastAsia="宋体" w:hAnsi="宋体" w:hint="eastAsia"/>
      <w:sz w:val="18"/>
      <w:szCs w:val="18"/>
    </w:rPr>
  </w:style>
  <w:style w:type="paragraph" w:customStyle="1" w:styleId="AuthorsNACS">
    <w:name w:val="Authors NACS"/>
    <w:basedOn w:val="a"/>
    <w:rsid w:val="00D6423B"/>
    <w:pPr>
      <w:widowControl/>
      <w:jc w:val="center"/>
    </w:pPr>
    <w:rPr>
      <w:kern w:val="0"/>
      <w:sz w:val="16"/>
      <w:szCs w:val="20"/>
      <w:lang w:eastAsia="en-US"/>
    </w:rPr>
  </w:style>
  <w:style w:type="paragraph" w:styleId="ac">
    <w:name w:val="Plain Text"/>
    <w:basedOn w:val="a"/>
    <w:link w:val="Char3"/>
    <w:rsid w:val="00D6423B"/>
    <w:rPr>
      <w:rFonts w:ascii="宋体" w:hAnsi="Courier New" w:hint="eastAsia"/>
      <w:szCs w:val="20"/>
    </w:rPr>
  </w:style>
  <w:style w:type="character" w:customStyle="1" w:styleId="Char3">
    <w:name w:val="纯文本 Char"/>
    <w:basedOn w:val="a1"/>
    <w:link w:val="ac"/>
    <w:rsid w:val="00D6423B"/>
    <w:rPr>
      <w:rFonts w:ascii="宋体" w:eastAsia="宋体" w:hAnsi="Courier New" w:cs="Times New Roman"/>
      <w:szCs w:val="20"/>
    </w:rPr>
  </w:style>
  <w:style w:type="character" w:styleId="ad">
    <w:name w:val="Hyperlink"/>
    <w:uiPriority w:val="99"/>
    <w:qFormat/>
    <w:rsid w:val="00D6423B"/>
    <w:rPr>
      <w:color w:val="0000FF"/>
      <w:u w:val="single"/>
    </w:rPr>
  </w:style>
  <w:style w:type="character" w:customStyle="1" w:styleId="content1">
    <w:name w:val="content1"/>
    <w:rsid w:val="00D6423B"/>
    <w:rPr>
      <w:sz w:val="19"/>
      <w:szCs w:val="19"/>
    </w:rPr>
  </w:style>
  <w:style w:type="paragraph" w:styleId="30">
    <w:name w:val="Body Text Indent 3"/>
    <w:basedOn w:val="a"/>
    <w:link w:val="3Char0"/>
    <w:rsid w:val="00D6423B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1"/>
    <w:link w:val="30"/>
    <w:rsid w:val="00D6423B"/>
    <w:rPr>
      <w:rFonts w:ascii="Times New Roman" w:eastAsia="宋体" w:hAnsi="Times New Roman" w:cs="Times New Roman"/>
      <w:sz w:val="16"/>
      <w:szCs w:val="16"/>
    </w:rPr>
  </w:style>
  <w:style w:type="paragraph" w:styleId="ae">
    <w:name w:val="header"/>
    <w:basedOn w:val="a"/>
    <w:link w:val="Char4"/>
    <w:rsid w:val="00D6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1"/>
    <w:link w:val="ae"/>
    <w:rsid w:val="00D6423B"/>
    <w:rPr>
      <w:rFonts w:ascii="Times New Roman" w:eastAsia="宋体" w:hAnsi="Times New Roman" w:cs="Times New Roman"/>
      <w:sz w:val="18"/>
      <w:szCs w:val="18"/>
    </w:rPr>
  </w:style>
  <w:style w:type="paragraph" w:styleId="31">
    <w:name w:val="Body Text 3"/>
    <w:basedOn w:val="a"/>
    <w:link w:val="3Char1"/>
    <w:rsid w:val="00D6423B"/>
    <w:pPr>
      <w:spacing w:after="120"/>
    </w:pPr>
    <w:rPr>
      <w:sz w:val="16"/>
      <w:szCs w:val="16"/>
    </w:rPr>
  </w:style>
  <w:style w:type="character" w:customStyle="1" w:styleId="3Char1">
    <w:name w:val="正文文本 3 Char"/>
    <w:basedOn w:val="a1"/>
    <w:link w:val="31"/>
    <w:rsid w:val="00D6423B"/>
    <w:rPr>
      <w:rFonts w:ascii="Times New Roman" w:eastAsia="宋体" w:hAnsi="Times New Roman" w:cs="Times New Roman"/>
      <w:sz w:val="16"/>
      <w:szCs w:val="16"/>
    </w:rPr>
  </w:style>
  <w:style w:type="character" w:customStyle="1" w:styleId="textsmall1">
    <w:name w:val="textsmall1"/>
    <w:rsid w:val="00D6423B"/>
    <w:rPr>
      <w:rFonts w:ascii="Verdana" w:hAnsi="Verdana"/>
      <w:sz w:val="15"/>
      <w:szCs w:val="15"/>
    </w:rPr>
  </w:style>
  <w:style w:type="character" w:customStyle="1" w:styleId="textitalics1">
    <w:name w:val="textitalics1"/>
    <w:rsid w:val="00D6423B"/>
    <w:rPr>
      <w:rFonts w:ascii="Verdana" w:hAnsi="Verdana"/>
      <w:i/>
      <w:iCs/>
      <w:sz w:val="22"/>
      <w:szCs w:val="22"/>
    </w:rPr>
  </w:style>
  <w:style w:type="character" w:customStyle="1" w:styleId="text1">
    <w:name w:val="text1"/>
    <w:rsid w:val="00D6423B"/>
    <w:rPr>
      <w:rFonts w:ascii="Verdana" w:hAnsi="Verdana"/>
      <w:sz w:val="22"/>
      <w:szCs w:val="22"/>
    </w:rPr>
  </w:style>
  <w:style w:type="character" w:customStyle="1" w:styleId="textbold1">
    <w:name w:val="textbold1"/>
    <w:rsid w:val="00D6423B"/>
    <w:rPr>
      <w:rFonts w:ascii="Verdana" w:hAnsi="Verdana"/>
      <w:b/>
      <w:bCs/>
      <w:sz w:val="22"/>
      <w:szCs w:val="22"/>
    </w:rPr>
  </w:style>
  <w:style w:type="character" w:customStyle="1" w:styleId="bf">
    <w:name w:val="bf"/>
    <w:basedOn w:val="a1"/>
    <w:rsid w:val="00D6423B"/>
  </w:style>
  <w:style w:type="character" w:customStyle="1" w:styleId="hit">
    <w:name w:val="hit"/>
    <w:basedOn w:val="a1"/>
    <w:rsid w:val="00D6423B"/>
  </w:style>
  <w:style w:type="character" w:customStyle="1" w:styleId="textbold">
    <w:name w:val="textbold"/>
    <w:basedOn w:val="a1"/>
    <w:rsid w:val="00D6423B"/>
  </w:style>
  <w:style w:type="character" w:customStyle="1" w:styleId="textitalics">
    <w:name w:val="textitalics"/>
    <w:basedOn w:val="a1"/>
    <w:rsid w:val="00D6423B"/>
  </w:style>
  <w:style w:type="character" w:customStyle="1" w:styleId="text">
    <w:name w:val="text"/>
    <w:basedOn w:val="a1"/>
    <w:rsid w:val="00D6423B"/>
  </w:style>
  <w:style w:type="character" w:customStyle="1" w:styleId="it">
    <w:name w:val="it"/>
    <w:basedOn w:val="a1"/>
    <w:rsid w:val="00D6423B"/>
  </w:style>
  <w:style w:type="character" w:styleId="af">
    <w:name w:val="Emphasis"/>
    <w:uiPriority w:val="20"/>
    <w:qFormat/>
    <w:rsid w:val="00D6423B"/>
    <w:rPr>
      <w:i/>
      <w:iCs/>
    </w:rPr>
  </w:style>
  <w:style w:type="character" w:customStyle="1" w:styleId="datatitle1">
    <w:name w:val="datatitle1"/>
    <w:rsid w:val="00D6423B"/>
    <w:rPr>
      <w:b/>
      <w:bCs/>
      <w:color w:val="10619F"/>
      <w:sz w:val="21"/>
      <w:szCs w:val="21"/>
    </w:rPr>
  </w:style>
  <w:style w:type="character" w:customStyle="1" w:styleId="s5magstyle5">
    <w:name w:val="s5 mag_style5"/>
    <w:rsid w:val="00D6423B"/>
  </w:style>
  <w:style w:type="character" w:customStyle="1" w:styleId="datatitle">
    <w:name w:val="datatitle"/>
    <w:rsid w:val="00D6423B"/>
  </w:style>
  <w:style w:type="paragraph" w:styleId="af0">
    <w:name w:val="Date"/>
    <w:basedOn w:val="a"/>
    <w:next w:val="a"/>
    <w:link w:val="Char5"/>
    <w:rsid w:val="00D6423B"/>
    <w:rPr>
      <w:rFonts w:ascii="仿宋_GB2312" w:eastAsia="仿宋_GB2312" w:hAnsi="Calibri"/>
      <w:sz w:val="24"/>
      <w:szCs w:val="20"/>
    </w:rPr>
  </w:style>
  <w:style w:type="character" w:customStyle="1" w:styleId="Char5">
    <w:name w:val="日期 Char"/>
    <w:basedOn w:val="a1"/>
    <w:link w:val="af0"/>
    <w:rsid w:val="00D6423B"/>
    <w:rPr>
      <w:rFonts w:ascii="仿宋_GB2312" w:eastAsia="仿宋_GB2312" w:hAnsi="Calibri" w:cs="Times New Roman"/>
      <w:sz w:val="24"/>
      <w:szCs w:val="20"/>
    </w:rPr>
  </w:style>
  <w:style w:type="paragraph" w:customStyle="1" w:styleId="CharCharCharCharCharCharChar">
    <w:name w:val="Char Char Char Char Char Char Char"/>
    <w:basedOn w:val="a"/>
    <w:rsid w:val="00D6423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rsid w:val="00D6423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ParaCharCharCharChar">
    <w:name w:val="默认段落字体 Para Char Char Char Char"/>
    <w:basedOn w:val="a"/>
    <w:rsid w:val="00D6423B"/>
    <w:rPr>
      <w:spacing w:val="-2"/>
      <w:kern w:val="0"/>
      <w:sz w:val="24"/>
    </w:rPr>
  </w:style>
  <w:style w:type="paragraph" w:customStyle="1" w:styleId="BATitle">
    <w:name w:val="BA_Title"/>
    <w:basedOn w:val="a"/>
    <w:next w:val="a"/>
    <w:rsid w:val="00D6423B"/>
    <w:pPr>
      <w:widowControl/>
      <w:spacing w:before="720" w:after="360" w:line="480" w:lineRule="auto"/>
      <w:jc w:val="center"/>
    </w:pPr>
    <w:rPr>
      <w:kern w:val="0"/>
      <w:sz w:val="44"/>
      <w:szCs w:val="20"/>
      <w:lang w:eastAsia="en-US"/>
    </w:rPr>
  </w:style>
  <w:style w:type="character" w:customStyle="1" w:styleId="style61">
    <w:name w:val="style61"/>
    <w:rsid w:val="00D6423B"/>
  </w:style>
  <w:style w:type="character" w:customStyle="1" w:styleId="hithilite">
    <w:name w:val="hithilite"/>
    <w:rsid w:val="00D6423B"/>
  </w:style>
  <w:style w:type="paragraph" w:customStyle="1" w:styleId="Char6">
    <w:name w:val="Char"/>
    <w:basedOn w:val="a"/>
    <w:rsid w:val="00D6423B"/>
    <w:rPr>
      <w:spacing w:val="-2"/>
      <w:kern w:val="0"/>
      <w:sz w:val="24"/>
    </w:rPr>
  </w:style>
  <w:style w:type="character" w:customStyle="1" w:styleId="frsourcelabel">
    <w:name w:val="fr_source_label"/>
    <w:rsid w:val="00D6423B"/>
  </w:style>
  <w:style w:type="character" w:customStyle="1" w:styleId="entry-author-name">
    <w:name w:val="entry-author-name"/>
    <w:rsid w:val="00D6423B"/>
  </w:style>
  <w:style w:type="character" w:customStyle="1" w:styleId="jzhaiyaobiaotistyle5">
    <w:name w:val="j_zhaiyao_biaoti style5"/>
    <w:rsid w:val="00D6423B"/>
  </w:style>
  <w:style w:type="character" w:styleId="af1">
    <w:name w:val="footnote reference"/>
    <w:rsid w:val="00D6423B"/>
    <w:rPr>
      <w:vertAlign w:val="superscript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f2"/>
    <w:autoRedefine/>
    <w:rsid w:val="00D6423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f2">
    <w:name w:val="Document Map"/>
    <w:basedOn w:val="a"/>
    <w:link w:val="Char7"/>
    <w:rsid w:val="00D6423B"/>
    <w:pPr>
      <w:shd w:val="clear" w:color="auto" w:fill="000080"/>
    </w:pPr>
    <w:rPr>
      <w:rFonts w:ascii="Calibri" w:hAnsi="Calibri"/>
      <w:szCs w:val="22"/>
    </w:rPr>
  </w:style>
  <w:style w:type="character" w:customStyle="1" w:styleId="Char7">
    <w:name w:val="文档结构图 Char"/>
    <w:basedOn w:val="a1"/>
    <w:link w:val="af2"/>
    <w:rsid w:val="00D6423B"/>
    <w:rPr>
      <w:rFonts w:ascii="Calibri" w:eastAsia="宋体" w:hAnsi="Calibri" w:cs="Times New Roman"/>
      <w:shd w:val="clear" w:color="auto" w:fill="000080"/>
    </w:rPr>
  </w:style>
  <w:style w:type="table" w:styleId="af3">
    <w:name w:val="Table Grid"/>
    <w:basedOn w:val="a2"/>
    <w:rsid w:val="00D642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1">
    <w:name w:val="style41"/>
    <w:uiPriority w:val="99"/>
    <w:rsid w:val="00D6423B"/>
    <w:rPr>
      <w:color w:val="0000FF"/>
    </w:rPr>
  </w:style>
  <w:style w:type="paragraph" w:styleId="af4">
    <w:name w:val="Subtitle"/>
    <w:basedOn w:val="a"/>
    <w:next w:val="a"/>
    <w:link w:val="Char8"/>
    <w:qFormat/>
    <w:rsid w:val="00D6423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basedOn w:val="a1"/>
    <w:link w:val="af4"/>
    <w:rsid w:val="00D6423B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p15">
    <w:name w:val="p15"/>
    <w:rsid w:val="00D6423B"/>
  </w:style>
  <w:style w:type="character" w:customStyle="1" w:styleId="CharChar1">
    <w:name w:val="Char Char1"/>
    <w:rsid w:val="00D6423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2">
    <w:name w:val="样式2"/>
    <w:basedOn w:val="a"/>
    <w:autoRedefine/>
    <w:uiPriority w:val="99"/>
    <w:rsid w:val="00D6423B"/>
    <w:pPr>
      <w:spacing w:line="360" w:lineRule="auto"/>
      <w:ind w:firstLineChars="200" w:firstLine="480"/>
    </w:pPr>
    <w:rPr>
      <w:sz w:val="24"/>
    </w:rPr>
  </w:style>
  <w:style w:type="paragraph" w:customStyle="1" w:styleId="32">
    <w:name w:val="样式3"/>
    <w:basedOn w:val="a"/>
    <w:autoRedefine/>
    <w:rsid w:val="00D6423B"/>
    <w:pPr>
      <w:jc w:val="center"/>
    </w:pPr>
  </w:style>
  <w:style w:type="paragraph" w:styleId="af5">
    <w:name w:val="List Paragraph"/>
    <w:basedOn w:val="a"/>
    <w:uiPriority w:val="34"/>
    <w:qFormat/>
    <w:rsid w:val="00D6423B"/>
    <w:pPr>
      <w:ind w:firstLineChars="200" w:firstLine="420"/>
    </w:pPr>
  </w:style>
  <w:style w:type="character" w:customStyle="1" w:styleId="labellist1">
    <w:name w:val="label_list1"/>
    <w:rsid w:val="00D6423B"/>
  </w:style>
  <w:style w:type="paragraph" w:customStyle="1" w:styleId="Tableofcontents">
    <w:name w:val="Table of contents"/>
    <w:basedOn w:val="a"/>
    <w:rsid w:val="00D6423B"/>
    <w:pPr>
      <w:widowControl/>
      <w:jc w:val="left"/>
    </w:pPr>
    <w:rPr>
      <w:rFonts w:eastAsia="MS Mincho"/>
      <w:kern w:val="0"/>
      <w:sz w:val="24"/>
      <w:lang w:eastAsia="ja-JP"/>
    </w:rPr>
  </w:style>
  <w:style w:type="paragraph" w:customStyle="1" w:styleId="Default">
    <w:name w:val="Default"/>
    <w:uiPriority w:val="99"/>
    <w:rsid w:val="00D6423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CharCharCharChar0">
    <w:name w:val="Char Char Char Char"/>
    <w:basedOn w:val="a"/>
    <w:rsid w:val="00D6423B"/>
  </w:style>
  <w:style w:type="paragraph" w:customStyle="1" w:styleId="Char9">
    <w:name w:val="Char"/>
    <w:basedOn w:val="a"/>
    <w:rsid w:val="00D6423B"/>
    <w:rPr>
      <w:spacing w:val="-2"/>
      <w:kern w:val="0"/>
      <w:sz w:val="24"/>
    </w:rPr>
  </w:style>
  <w:style w:type="character" w:customStyle="1" w:styleId="CharChar10">
    <w:name w:val="Char Char1"/>
    <w:rsid w:val="00D6423B"/>
    <w:rPr>
      <w:rFonts w:eastAsia="宋体"/>
      <w:kern w:val="2"/>
      <w:sz w:val="18"/>
      <w:szCs w:val="18"/>
      <w:lang w:val="en-US" w:eastAsia="zh-CN" w:bidi="ar-SA"/>
    </w:rPr>
  </w:style>
  <w:style w:type="paragraph" w:styleId="TOC">
    <w:name w:val="TOC Heading"/>
    <w:basedOn w:val="1"/>
    <w:next w:val="a"/>
    <w:uiPriority w:val="39"/>
    <w:unhideWhenUsed/>
    <w:qFormat/>
    <w:rsid w:val="00D6423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numbering" w:customStyle="1" w:styleId="10">
    <w:name w:val="无列表1"/>
    <w:next w:val="a3"/>
    <w:uiPriority w:val="99"/>
    <w:semiHidden/>
    <w:unhideWhenUsed/>
    <w:rsid w:val="00D6423B"/>
  </w:style>
  <w:style w:type="paragraph" w:customStyle="1" w:styleId="p0">
    <w:name w:val="p0"/>
    <w:basedOn w:val="a"/>
    <w:rsid w:val="00D6423B"/>
    <w:pPr>
      <w:widowControl/>
    </w:pPr>
    <w:rPr>
      <w:rFonts w:ascii="Calibri" w:hAnsi="Calibri" w:cs="Calibri"/>
      <w:kern w:val="0"/>
      <w:szCs w:val="21"/>
    </w:rPr>
  </w:style>
  <w:style w:type="character" w:customStyle="1" w:styleId="hithilite3">
    <w:name w:val="hithilite3"/>
    <w:uiPriority w:val="99"/>
    <w:rsid w:val="00D6423B"/>
    <w:rPr>
      <w:rFonts w:cs="Times New Roman"/>
      <w:shd w:val="clear" w:color="auto" w:fill="FFFF00"/>
    </w:rPr>
  </w:style>
  <w:style w:type="character" w:customStyle="1" w:styleId="frlabel1">
    <w:name w:val="fr_label1"/>
    <w:uiPriority w:val="99"/>
    <w:rsid w:val="00D6423B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qFormat/>
    <w:rsid w:val="00D6423B"/>
    <w:pPr>
      <w:tabs>
        <w:tab w:val="left" w:pos="840"/>
        <w:tab w:val="right" w:leader="dot" w:pos="8720"/>
      </w:tabs>
      <w:adjustRightInd w:val="0"/>
      <w:snapToGrid w:val="0"/>
      <w:spacing w:line="360" w:lineRule="auto"/>
      <w:jc w:val="center"/>
    </w:pPr>
    <w:rPr>
      <w:rFonts w:ascii="黑体" w:eastAsia="黑体" w:hAnsi="黑体"/>
      <w:bCs/>
      <w:noProof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D6423B"/>
    <w:pPr>
      <w:widowControl/>
      <w:tabs>
        <w:tab w:val="left" w:pos="840"/>
        <w:tab w:val="right" w:leader="dot" w:pos="8720"/>
      </w:tabs>
      <w:adjustRightInd w:val="0"/>
      <w:snapToGrid w:val="0"/>
      <w:spacing w:line="360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D6423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customStyle="1" w:styleId="authorlink">
    <w:name w:val="author_link"/>
    <w:rsid w:val="00D6423B"/>
  </w:style>
  <w:style w:type="paragraph" w:styleId="af6">
    <w:name w:val="No Spacing"/>
    <w:qFormat/>
    <w:rsid w:val="00D64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D6423B"/>
  </w:style>
  <w:style w:type="paragraph" w:customStyle="1" w:styleId="chara">
    <w:name w:val="char"/>
    <w:basedOn w:val="a"/>
    <w:rsid w:val="00D6423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12">
    <w:name w:val="Char Char12"/>
    <w:basedOn w:val="a"/>
    <w:rsid w:val="00D6423B"/>
    <w:pPr>
      <w:numPr>
        <w:numId w:val="17"/>
      </w:numPr>
      <w:tabs>
        <w:tab w:val="left" w:pos="720"/>
      </w:tabs>
    </w:pPr>
    <w:rPr>
      <w:rFonts w:ascii="楷体" w:eastAsia="仿宋" w:hAnsi="楷体" w:cs="楷体"/>
    </w:rPr>
  </w:style>
  <w:style w:type="paragraph" w:customStyle="1" w:styleId="12">
    <w:name w:val="列出段落1"/>
    <w:basedOn w:val="a"/>
    <w:rsid w:val="00D6423B"/>
    <w:pPr>
      <w:ind w:firstLineChars="200" w:firstLine="420"/>
    </w:pPr>
    <w:rPr>
      <w:rFonts w:ascii="Calibri" w:hAnsi="Calibri"/>
      <w:szCs w:val="22"/>
    </w:rPr>
  </w:style>
  <w:style w:type="paragraph" w:customStyle="1" w:styleId="CharChar11">
    <w:name w:val="Char Char11"/>
    <w:basedOn w:val="a"/>
    <w:rsid w:val="00D6423B"/>
    <w:pPr>
      <w:tabs>
        <w:tab w:val="left" w:pos="720"/>
      </w:tabs>
      <w:ind w:left="720" w:hanging="720"/>
    </w:pPr>
  </w:style>
  <w:style w:type="paragraph" w:customStyle="1" w:styleId="24">
    <w:name w:val="列出段落2"/>
    <w:basedOn w:val="a"/>
    <w:rsid w:val="00D6423B"/>
    <w:pPr>
      <w:ind w:firstLineChars="200" w:firstLine="420"/>
    </w:pPr>
    <w:rPr>
      <w:rFonts w:ascii="Calibri" w:hAnsi="Calibri"/>
      <w:szCs w:val="22"/>
    </w:rPr>
  </w:style>
  <w:style w:type="character" w:customStyle="1" w:styleId="Char10">
    <w:name w:val="文档结构图 Char1"/>
    <w:uiPriority w:val="99"/>
    <w:semiHidden/>
    <w:rsid w:val="00D6423B"/>
    <w:rPr>
      <w:rFonts w:ascii="Microsoft YaHei UI" w:eastAsia="Microsoft YaHei UI" w:hAnsi="Times New Roman" w:cs="Times New Roman"/>
      <w:sz w:val="18"/>
      <w:szCs w:val="18"/>
    </w:rPr>
  </w:style>
  <w:style w:type="numbering" w:customStyle="1" w:styleId="25">
    <w:name w:val="无列表2"/>
    <w:next w:val="a3"/>
    <w:uiPriority w:val="99"/>
    <w:semiHidden/>
    <w:unhideWhenUsed/>
    <w:rsid w:val="00D6423B"/>
  </w:style>
  <w:style w:type="paragraph" w:customStyle="1" w:styleId="CharCharCharChar1">
    <w:name w:val="Char Char Char Char"/>
    <w:basedOn w:val="a"/>
    <w:rsid w:val="00B43508"/>
  </w:style>
  <w:style w:type="paragraph" w:customStyle="1" w:styleId="Charb">
    <w:name w:val="Char"/>
    <w:basedOn w:val="a"/>
    <w:rsid w:val="00B43508"/>
    <w:rPr>
      <w:spacing w:val="-2"/>
      <w:kern w:val="0"/>
      <w:sz w:val="24"/>
    </w:rPr>
  </w:style>
  <w:style w:type="character" w:customStyle="1" w:styleId="CharChar13">
    <w:name w:val="Char Char1"/>
    <w:rsid w:val="00B4350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databold">
    <w:name w:val="data_bold"/>
    <w:basedOn w:val="a1"/>
    <w:rsid w:val="00FA526A"/>
  </w:style>
  <w:style w:type="character" w:customStyle="1" w:styleId="label">
    <w:name w:val="label"/>
    <w:basedOn w:val="a1"/>
    <w:rsid w:val="00FA526A"/>
  </w:style>
  <w:style w:type="paragraph" w:customStyle="1" w:styleId="CharCharCharChar2">
    <w:name w:val=" Char Char Char Char"/>
    <w:basedOn w:val="a"/>
    <w:rsid w:val="00A902F9"/>
  </w:style>
  <w:style w:type="paragraph" w:customStyle="1" w:styleId="Charc">
    <w:name w:val=" Char"/>
    <w:basedOn w:val="a"/>
    <w:rsid w:val="00A902F9"/>
    <w:rPr>
      <w:spacing w:val="-2"/>
      <w:kern w:val="0"/>
      <w:sz w:val="24"/>
    </w:rPr>
  </w:style>
  <w:style w:type="character" w:customStyle="1" w:styleId="CharChar14">
    <w:name w:val=" Char Char1"/>
    <w:rsid w:val="00A902F9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cp:lastPrinted>2018-07-17T03:50:00Z</cp:lastPrinted>
  <dcterms:created xsi:type="dcterms:W3CDTF">2018-07-17T03:54:00Z</dcterms:created>
  <dcterms:modified xsi:type="dcterms:W3CDTF">2018-07-17T03:54:00Z</dcterms:modified>
</cp:coreProperties>
</file>